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FD" w:rsidRDefault="003349FD">
      <w:r>
        <w:t>STAR Math Scaled Score Correlation to NYSTP Achievement Level</w:t>
      </w:r>
    </w:p>
    <w:p w:rsidR="00F862AB" w:rsidRDefault="003349FD">
      <w:bookmarkStart w:id="0" w:name="_GoBack"/>
      <w:r>
        <w:rPr>
          <w:noProof/>
        </w:rPr>
        <w:drawing>
          <wp:inline distT="0" distB="0" distL="0" distR="0" wp14:anchorId="00113801" wp14:editId="2F9E2E18">
            <wp:extent cx="4781550" cy="4476750"/>
            <wp:effectExtent l="0" t="0" r="0" b="0"/>
            <wp:docPr id="1" name="Picture 1" descr="C:\Users\MKolceski\Desktop\SSMath&amp;NYS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lceski\Desktop\SSMath&amp;NYST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49FD" w:rsidRDefault="003349FD"/>
    <w:p w:rsidR="003349FD" w:rsidRDefault="003349FD"/>
    <w:p w:rsidR="003349FD" w:rsidRDefault="003349FD"/>
    <w:p w:rsidR="003349FD" w:rsidRDefault="003349FD"/>
    <w:p w:rsidR="003349FD" w:rsidRDefault="003349FD"/>
    <w:p w:rsidR="003349FD" w:rsidRDefault="003349FD"/>
    <w:p w:rsidR="003349FD" w:rsidRDefault="003349FD">
      <w:r>
        <w:lastRenderedPageBreak/>
        <w:t>STAR Reading Scaled Score Correlation to NYSTP Achievement Level</w:t>
      </w:r>
    </w:p>
    <w:p w:rsidR="003349FD" w:rsidRDefault="003349FD">
      <w:r>
        <w:rPr>
          <w:noProof/>
        </w:rPr>
        <w:drawing>
          <wp:inline distT="0" distB="0" distL="0" distR="0" wp14:anchorId="361ACD64" wp14:editId="3D463D69">
            <wp:extent cx="4686300" cy="4470400"/>
            <wp:effectExtent l="0" t="0" r="0" b="6350"/>
            <wp:docPr id="4" name="Picture 4" descr="C:\Users\MKolceski\Desktop\SS&amp;NYS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Kolceski\Desktop\SS&amp;NYST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9FD" w:rsidSect="003349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FD"/>
    <w:rsid w:val="000D0C1D"/>
    <w:rsid w:val="003349FD"/>
    <w:rsid w:val="003F3EAD"/>
    <w:rsid w:val="00F8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FA75-AFCE-4038-B0A1-87DDBF03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1</cp:revision>
  <cp:lastPrinted>2015-02-06T12:40:00Z</cp:lastPrinted>
  <dcterms:created xsi:type="dcterms:W3CDTF">2015-02-05T23:47:00Z</dcterms:created>
  <dcterms:modified xsi:type="dcterms:W3CDTF">2015-02-06T12:41:00Z</dcterms:modified>
</cp:coreProperties>
</file>